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2A2ADB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2A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5F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2738B0">
        <w:rPr>
          <w:rFonts w:ascii="Times New Roman" w:hAnsi="Times New Roman" w:cs="Times New Roman"/>
          <w:sz w:val="28"/>
          <w:szCs w:val="28"/>
        </w:rPr>
        <w:t>сборе предложений по кандидатурам</w:t>
      </w:r>
    </w:p>
    <w:p w:rsidR="002738B0" w:rsidRDefault="00A03A7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зачисления в резерв составов</w:t>
      </w:r>
    </w:p>
    <w:p w:rsidR="002738B0" w:rsidRDefault="002738B0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3A79">
        <w:rPr>
          <w:rFonts w:ascii="Times New Roman" w:hAnsi="Times New Roman" w:cs="Times New Roman"/>
          <w:sz w:val="28"/>
          <w:szCs w:val="28"/>
        </w:rPr>
        <w:t>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35F" w:rsidRDefault="0085635F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общероссийского голосования </w:t>
      </w:r>
    </w:p>
    <w:p w:rsidR="0085635F" w:rsidRDefault="0085635F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вопросу одобрения изменений в Конституцию </w:t>
      </w:r>
    </w:p>
    <w:p w:rsidR="002738B0" w:rsidRDefault="0085635F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Pr="0024428A" w:rsidRDefault="00B93965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96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целях подготовки проведения общероссийского голосования по вопросу одобрения изменений в Конституцию Российской Федерации, в соответствии с распоряжением Президента Российской Федерации от 14 февраля 2020 года № 32-рп,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B10077" w:rsidRPr="0024428A" w:rsidRDefault="00B10077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EEA" w:rsidRPr="0024428A">
        <w:rPr>
          <w:rFonts w:ascii="Times New Roman" w:hAnsi="Times New Roman" w:cs="Times New Roman"/>
          <w:sz w:val="28"/>
          <w:szCs w:val="28"/>
          <w:lang w:eastAsia="ru-RU"/>
        </w:rPr>
        <w:t xml:space="preserve">Начать </w:t>
      </w:r>
      <w:r w:rsidR="005366A0">
        <w:rPr>
          <w:rFonts w:ascii="Times New Roman" w:hAnsi="Times New Roman" w:cs="Times New Roman"/>
          <w:sz w:val="28"/>
          <w:szCs w:val="28"/>
        </w:rPr>
        <w:t xml:space="preserve">сбор предложений по кандидатурам для зачисления в резерв составов участковых избирательных комиссий 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при проведении общероссийского голосования по вопросу одобрения изменений в Конституцию Российской Федерации.</w:t>
      </w:r>
    </w:p>
    <w:p w:rsidR="007F5EEA" w:rsidRDefault="00E837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D4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268">
        <w:rPr>
          <w:rFonts w:ascii="Times New Roman" w:hAnsi="Times New Roman" w:cs="Times New Roman"/>
          <w:sz w:val="28"/>
          <w:szCs w:val="28"/>
          <w:lang w:eastAsia="ru-RU"/>
        </w:rPr>
        <w:t>Утвердить текст</w:t>
      </w:r>
      <w:r w:rsidR="007F5EEA" w:rsidRPr="0024428A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сообщения территориальной избирательной комиссии Михайловского района о</w:t>
      </w:r>
      <w:r w:rsidR="00B93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6A0">
        <w:rPr>
          <w:rFonts w:ascii="Times New Roman" w:hAnsi="Times New Roman" w:cs="Times New Roman"/>
          <w:sz w:val="28"/>
          <w:szCs w:val="28"/>
        </w:rPr>
        <w:t xml:space="preserve">зачислении в резерв составов участковых избирательных комиссий 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общероссийского голосования по вопросу одобрения изменений в Конституцию Российской Федерации </w:t>
      </w:r>
      <w:r w:rsidR="001E443B">
        <w:rPr>
          <w:rFonts w:ascii="Times New Roman" w:hAnsi="Times New Roman" w:cs="Times New Roman"/>
          <w:sz w:val="28"/>
          <w:szCs w:val="28"/>
          <w:lang w:eastAsia="ru-RU"/>
        </w:rPr>
        <w:t>(прилагается</w:t>
      </w:r>
      <w:r w:rsidR="007F5EEA" w:rsidRPr="0024428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F12EA" w:rsidRDefault="0067635F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12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35F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официальном сайте администрации Михайловского муниципального района в разделе </w:t>
      </w:r>
      <w:r w:rsidRPr="006763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«Территориальная избирательная комиссия Михайловского района» в информационно-коммуникационной сети «Интернет».</w:t>
      </w:r>
    </w:p>
    <w:p w:rsidR="00262234" w:rsidRDefault="00B93965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4428A" w:rsidRPr="0024428A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 муниципальной газете «Вперед»</w:t>
      </w:r>
      <w:r w:rsidR="00262234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72D" w:rsidRPr="0024428A" w:rsidRDefault="00262234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10E5F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12B7" w:rsidRPr="0024428A">
        <w:rPr>
          <w:rFonts w:ascii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Приморского края</w:t>
      </w:r>
      <w:r w:rsidR="00B2494F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072D" w:rsidRPr="00244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2FEE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C42995" w:rsidRDefault="00C42995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2ADB" w:rsidRDefault="002A2ADB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к решению  </w:t>
      </w:r>
      <w:proofErr w:type="gramStart"/>
      <w:r w:rsidRPr="00C42995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 избирательной комиссии </w:t>
      </w: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Михайловского района </w:t>
      </w:r>
    </w:p>
    <w:p w:rsidR="00C42995" w:rsidRPr="00C42995" w:rsidRDefault="0017655F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06A9C">
        <w:rPr>
          <w:rFonts w:ascii="Times New Roman" w:eastAsia="Calibri" w:hAnsi="Times New Roman" w:cs="Times New Roman"/>
          <w:sz w:val="24"/>
          <w:szCs w:val="24"/>
        </w:rPr>
        <w:t>03.03</w:t>
      </w:r>
      <w:r w:rsidR="002A2ADB">
        <w:rPr>
          <w:rFonts w:ascii="Times New Roman" w:eastAsia="Calibri" w:hAnsi="Times New Roman" w:cs="Times New Roman"/>
          <w:sz w:val="24"/>
          <w:szCs w:val="24"/>
        </w:rPr>
        <w:t>.2020 г. № 140</w:t>
      </w:r>
      <w:r w:rsidR="00B15DAA">
        <w:rPr>
          <w:rFonts w:ascii="Times New Roman" w:eastAsia="Calibri" w:hAnsi="Times New Roman" w:cs="Times New Roman"/>
          <w:sz w:val="24"/>
          <w:szCs w:val="24"/>
        </w:rPr>
        <w:t>/</w:t>
      </w:r>
      <w:r w:rsidR="002A2ADB">
        <w:rPr>
          <w:rFonts w:ascii="Times New Roman" w:eastAsia="Calibri" w:hAnsi="Times New Roman" w:cs="Times New Roman"/>
          <w:sz w:val="24"/>
          <w:szCs w:val="24"/>
        </w:rPr>
        <w:t>756</w:t>
      </w:r>
    </w:p>
    <w:p w:rsidR="00837901" w:rsidRDefault="00837901" w:rsidP="0069721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E5F" w:rsidRPr="001E443B" w:rsidRDefault="00534044" w:rsidP="005336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443B">
        <w:rPr>
          <w:rFonts w:ascii="Times New Roman" w:hAnsi="Times New Roman" w:cs="Times New Roman"/>
          <w:sz w:val="28"/>
          <w:szCs w:val="28"/>
          <w:lang w:eastAsia="ru-RU"/>
        </w:rPr>
        <w:t>Сообщение</w:t>
      </w:r>
      <w:r w:rsidR="00683A62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</w:t>
      </w:r>
      <w:r w:rsidR="00533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4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06A9C" w:rsidRPr="00F06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D47">
        <w:rPr>
          <w:rFonts w:ascii="Times New Roman" w:hAnsi="Times New Roman" w:cs="Times New Roman"/>
          <w:sz w:val="28"/>
          <w:szCs w:val="28"/>
          <w:lang w:eastAsia="ru-RU"/>
        </w:rPr>
        <w:t>зачислени</w:t>
      </w:r>
      <w:r w:rsidR="0053363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06A9C" w:rsidRPr="00F06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630" w:rsidRPr="00F0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</w:t>
      </w:r>
      <w:r w:rsidR="00533630">
        <w:rPr>
          <w:rFonts w:ascii="Times New Roman" w:hAnsi="Times New Roman" w:cs="Times New Roman"/>
          <w:sz w:val="28"/>
          <w:szCs w:val="28"/>
        </w:rPr>
        <w:t>составов участковых из</w:t>
      </w:r>
      <w:bookmarkStart w:id="0" w:name="_GoBack"/>
      <w:bookmarkEnd w:id="0"/>
      <w:r w:rsidR="00533630">
        <w:rPr>
          <w:rFonts w:ascii="Times New Roman" w:hAnsi="Times New Roman" w:cs="Times New Roman"/>
          <w:sz w:val="28"/>
          <w:szCs w:val="28"/>
        </w:rPr>
        <w:t xml:space="preserve">бирательных комиссий </w:t>
      </w:r>
    </w:p>
    <w:p w:rsidR="00D10E5F" w:rsidRPr="00D10E5F" w:rsidRDefault="00D10E5F" w:rsidP="00697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A62" w:rsidRDefault="00B2494F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33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15DAA"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ерриториальная </w:t>
      </w:r>
      <w:r w:rsidR="00B15DAA"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района, </w:t>
      </w:r>
      <w:r w:rsidR="00B15DAA"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 </w:t>
      </w:r>
      <w:r w:rsidR="0068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сборе </w:t>
      </w:r>
      <w:r w:rsidR="00B15DAA"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редложений по кандидатурам </w:t>
      </w:r>
      <w:r w:rsidR="00AB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зачисления</w:t>
      </w:r>
      <w:r w:rsidR="00F06A9C" w:rsidRPr="00F0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8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</w:t>
      </w:r>
      <w:r w:rsidR="00683A62">
        <w:rPr>
          <w:rFonts w:ascii="Times New Roman" w:hAnsi="Times New Roman" w:cs="Times New Roman"/>
          <w:sz w:val="28"/>
          <w:szCs w:val="28"/>
        </w:rPr>
        <w:t xml:space="preserve">составов участковых избирательных комиссий </w:t>
      </w:r>
      <w:r w:rsidR="00683A62">
        <w:rPr>
          <w:rFonts w:ascii="Times New Roman" w:hAnsi="Times New Roman" w:cs="Times New Roman"/>
          <w:sz w:val="28"/>
          <w:szCs w:val="28"/>
          <w:lang w:eastAsia="ru-RU"/>
        </w:rPr>
        <w:t>при проведении общероссийского голосования по вопросу одобрения изменений в Конституцию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3A62" w:rsidRDefault="00683A62" w:rsidP="00683A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Субъектам, имеющим право на выдвижение кандидатур для дополнительного зачисления </w:t>
      </w:r>
      <w:r>
        <w:rPr>
          <w:rFonts w:ascii="Times New Roman" w:hAnsi="Times New Roman"/>
          <w:bCs/>
          <w:sz w:val="28"/>
          <w:szCs w:val="28"/>
          <w:lang w:val="x-none" w:eastAsia="x-none"/>
        </w:rPr>
        <w:t>в резерв составов участковых комиссий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, предлагается в срок с </w:t>
      </w:r>
      <w:r w:rsidR="004174BF">
        <w:rPr>
          <w:rFonts w:ascii="Times New Roman" w:hAnsi="Times New Roman"/>
          <w:sz w:val="28"/>
          <w:szCs w:val="28"/>
          <w:lang w:eastAsia="x-none"/>
        </w:rPr>
        <w:t>04 марта 2020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года по </w:t>
      </w:r>
      <w:r w:rsidR="004174BF">
        <w:rPr>
          <w:rFonts w:ascii="Times New Roman" w:hAnsi="Times New Roman"/>
          <w:sz w:val="28"/>
          <w:szCs w:val="28"/>
          <w:lang w:eastAsia="x-none"/>
        </w:rPr>
        <w:t xml:space="preserve">23 марта 2020 </w:t>
      </w:r>
      <w:r>
        <w:rPr>
          <w:rFonts w:ascii="Times New Roman" w:hAnsi="Times New Roman"/>
          <w:sz w:val="28"/>
          <w:szCs w:val="28"/>
          <w:lang w:val="x-none" w:eastAsia="x-none"/>
        </w:rPr>
        <w:t>года включительно представить свои предложения по кандидатурам для дополнительного зачисления в резерв составов участковых комиссий.</w:t>
      </w:r>
    </w:p>
    <w:p w:rsidR="004174BF" w:rsidRDefault="004174BF" w:rsidP="00417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83A62">
        <w:rPr>
          <w:rFonts w:ascii="Times New Roman" w:hAnsi="Times New Roman"/>
          <w:sz w:val="28"/>
          <w:szCs w:val="28"/>
          <w:lang w:eastAsia="ru-RU"/>
        </w:rPr>
        <w:t xml:space="preserve">Документы направлять в 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района </w:t>
      </w:r>
      <w:r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Pr="00B2494F">
        <w:t xml:space="preserve"> </w:t>
      </w:r>
      <w:r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Приморский край, Михайловский район,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Красноармейская 16, кабинет № 2</w:t>
      </w:r>
      <w:r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тел. 8(42346)2-30-67.</w:t>
      </w:r>
    </w:p>
    <w:p w:rsidR="00683A62" w:rsidRDefault="00683A62" w:rsidP="00683A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Кандидатуры для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зачисления в резерв составов участковых комиссий не должны иметь ограничений, установленных пунктом 1 статьи 29 </w:t>
      </w:r>
      <w:r>
        <w:rPr>
          <w:rFonts w:ascii="Times New Roman" w:hAnsi="Times New Roman"/>
          <w:sz w:val="28"/>
          <w:szCs w:val="28"/>
          <w:lang w:eastAsia="ru-RU"/>
        </w:rPr>
        <w:t>(за 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83A62" w:rsidRPr="004174BF" w:rsidRDefault="00683A62" w:rsidP="00683A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Форма письменного согласия гражданина для назначения членом участковой избирательной комиссии и зачисления в резерв составов участковых комиссий установлена приложением № 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Российской Федерации от 5 декабря 2012 года № </w:t>
      </w:r>
      <w:r>
        <w:rPr>
          <w:rFonts w:ascii="Times New Roman" w:hAnsi="Times New Roman"/>
          <w:sz w:val="28"/>
          <w:szCs w:val="28"/>
          <w:lang w:eastAsia="ru-RU"/>
        </w:rPr>
        <w:t>152/1137-6 (в редакции постановления Центральной избирательной комиссии Российской Федерации от</w:t>
      </w:r>
      <w:r w:rsidR="004174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74BF" w:rsidRPr="00D264B3">
        <w:rPr>
          <w:rFonts w:ascii="Times New Roman" w:hAnsi="Times New Roman" w:cs="Times New Roman"/>
          <w:sz w:val="28"/>
          <w:szCs w:val="28"/>
        </w:rPr>
        <w:t xml:space="preserve">12.02.2020 </w:t>
      </w:r>
      <w:hyperlink r:id="rId6" w:history="1">
        <w:r w:rsidR="004174BF">
          <w:rPr>
            <w:rFonts w:ascii="Times New Roman" w:hAnsi="Times New Roman" w:cs="Times New Roman"/>
            <w:sz w:val="28"/>
            <w:szCs w:val="28"/>
          </w:rPr>
          <w:t>№</w:t>
        </w:r>
        <w:r w:rsidR="004174BF" w:rsidRPr="004174BF">
          <w:rPr>
            <w:rFonts w:ascii="Times New Roman" w:hAnsi="Times New Roman" w:cs="Times New Roman"/>
            <w:sz w:val="28"/>
            <w:szCs w:val="28"/>
          </w:rPr>
          <w:t xml:space="preserve"> 239/1779-7</w:t>
        </w:r>
      </w:hyperlink>
      <w:r w:rsidRPr="004174B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DAA" w:rsidRPr="00B15DAA" w:rsidRDefault="00B15DAA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B15DA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</w:t>
      </w:r>
    </w:p>
    <w:p w:rsidR="0049541D" w:rsidRDefault="0049541D" w:rsidP="0049541D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49541D" w:rsidSect="00FD10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A7DC9"/>
    <w:rsid w:val="009D083A"/>
    <w:rsid w:val="00A03A79"/>
    <w:rsid w:val="00A23173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48DB"/>
    <w:rsid w:val="00BF61CF"/>
    <w:rsid w:val="00C2310A"/>
    <w:rsid w:val="00C42995"/>
    <w:rsid w:val="00CC15F8"/>
    <w:rsid w:val="00CF4E91"/>
    <w:rsid w:val="00D10E5F"/>
    <w:rsid w:val="00D264B3"/>
    <w:rsid w:val="00D862DD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1A473E08CCBEAE8A7A2BE1E32DF1006B2B12FB56CD323F697B6620EFA33A97A4FA1C26BE6A8BEC6320993A31F105FE543FCB64D8B0959b2e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2020-03-03T04:35:00Z</cp:lastPrinted>
  <dcterms:created xsi:type="dcterms:W3CDTF">2020-03-03T06:14:00Z</dcterms:created>
  <dcterms:modified xsi:type="dcterms:W3CDTF">2020-03-03T06:14:00Z</dcterms:modified>
</cp:coreProperties>
</file>